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C2" w:rsidRPr="004B1297" w:rsidRDefault="007544C2" w:rsidP="007544C2">
      <w:pPr>
        <w:spacing w:after="0" w:line="240" w:lineRule="auto"/>
        <w:jc w:val="center"/>
        <w:rPr>
          <w:rFonts w:ascii="Times New Roman" w:hAnsi="Times New Roman" w:cs="Times New Roman"/>
          <w:b/>
          <w:sz w:val="24"/>
          <w:szCs w:val="24"/>
        </w:rPr>
      </w:pPr>
      <w:r w:rsidRPr="004B1297">
        <w:rPr>
          <w:rFonts w:ascii="Times New Roman" w:hAnsi="Times New Roman" w:cs="Times New Roman"/>
          <w:b/>
          <w:sz w:val="24"/>
          <w:szCs w:val="24"/>
        </w:rPr>
        <w:t xml:space="preserve">TERCER ENCUENTRO NACIONAL DE SEMILLEROS </w:t>
      </w:r>
    </w:p>
    <w:p w:rsidR="007544C2" w:rsidRPr="004B1297" w:rsidRDefault="007544C2" w:rsidP="007544C2">
      <w:pPr>
        <w:spacing w:after="0" w:line="240" w:lineRule="auto"/>
        <w:jc w:val="center"/>
        <w:rPr>
          <w:rFonts w:ascii="Times New Roman" w:hAnsi="Times New Roman" w:cs="Times New Roman"/>
          <w:b/>
          <w:sz w:val="24"/>
          <w:szCs w:val="24"/>
        </w:rPr>
      </w:pPr>
      <w:r w:rsidRPr="004B1297">
        <w:rPr>
          <w:rFonts w:ascii="Times New Roman" w:hAnsi="Times New Roman" w:cs="Times New Roman"/>
          <w:b/>
          <w:sz w:val="24"/>
          <w:szCs w:val="24"/>
        </w:rPr>
        <w:t>DE INVESTIGACIÓN EN COMUNICACIÓN SEINCO</w:t>
      </w:r>
    </w:p>
    <w:p w:rsidR="007544C2" w:rsidRPr="004B1297" w:rsidRDefault="007544C2" w:rsidP="007544C2">
      <w:pPr>
        <w:spacing w:after="0" w:line="240" w:lineRule="auto"/>
        <w:jc w:val="center"/>
        <w:rPr>
          <w:rFonts w:ascii="Times New Roman" w:hAnsi="Times New Roman" w:cs="Times New Roman"/>
          <w:b/>
          <w:sz w:val="24"/>
          <w:szCs w:val="24"/>
        </w:rPr>
      </w:pPr>
      <w:r w:rsidRPr="004B1297">
        <w:rPr>
          <w:rFonts w:ascii="Times New Roman" w:hAnsi="Times New Roman" w:cs="Times New Roman"/>
          <w:b/>
          <w:sz w:val="24"/>
          <w:szCs w:val="24"/>
        </w:rPr>
        <w:t>“COMUNICACIÓN INCLUSIVA”</w:t>
      </w:r>
    </w:p>
    <w:p w:rsidR="007544C2" w:rsidRPr="004B1297" w:rsidRDefault="007544C2" w:rsidP="007544C2">
      <w:pPr>
        <w:spacing w:after="0" w:line="240" w:lineRule="auto"/>
        <w:jc w:val="center"/>
        <w:rPr>
          <w:rFonts w:ascii="Times New Roman" w:hAnsi="Times New Roman" w:cs="Times New Roman"/>
          <w:b/>
          <w:sz w:val="24"/>
          <w:szCs w:val="24"/>
        </w:rPr>
      </w:pPr>
      <w:r w:rsidRPr="004B1297">
        <w:rPr>
          <w:rFonts w:ascii="Times New Roman" w:hAnsi="Times New Roman" w:cs="Times New Roman"/>
          <w:b/>
          <w:sz w:val="24"/>
          <w:szCs w:val="24"/>
        </w:rPr>
        <w:t>16 al 17 DE NOVIEMBRE DE 2017</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b/>
          <w:sz w:val="24"/>
          <w:szCs w:val="24"/>
        </w:rPr>
      </w:pPr>
      <w:r w:rsidRPr="004B1297">
        <w:rPr>
          <w:rFonts w:ascii="Times New Roman" w:hAnsi="Times New Roman" w:cs="Times New Roman"/>
          <w:b/>
          <w:sz w:val="24"/>
          <w:szCs w:val="24"/>
        </w:rPr>
        <w:t>PRESENTACIÓN</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BA74FC" w:rsidRDefault="007544C2" w:rsidP="007544C2">
      <w:pPr>
        <w:shd w:val="clear" w:color="auto" w:fill="FFFFFF"/>
        <w:spacing w:after="0" w:line="240" w:lineRule="auto"/>
        <w:jc w:val="both"/>
        <w:rPr>
          <w:rFonts w:ascii="Times New Roman" w:eastAsia="Times New Roman" w:hAnsi="Times New Roman" w:cs="Times New Roman"/>
          <w:sz w:val="24"/>
          <w:szCs w:val="24"/>
          <w:lang w:eastAsia="es-CO"/>
        </w:rPr>
      </w:pPr>
      <w:r w:rsidRPr="00BA74FC">
        <w:rPr>
          <w:rFonts w:ascii="Times New Roman" w:eastAsia="Times New Roman" w:hAnsi="Times New Roman" w:cs="Times New Roman"/>
          <w:sz w:val="24"/>
          <w:szCs w:val="24"/>
          <w:lang w:eastAsia="es-CO"/>
        </w:rPr>
        <w:t>La realidad histórica de Colombia a partir de la firma de los acuerdos de paz con la gue</w:t>
      </w:r>
      <w:r w:rsidRPr="004B1297">
        <w:rPr>
          <w:rFonts w:ascii="Times New Roman" w:eastAsia="Times New Roman" w:hAnsi="Times New Roman" w:cs="Times New Roman"/>
          <w:sz w:val="24"/>
          <w:szCs w:val="24"/>
          <w:lang w:eastAsia="es-CO"/>
        </w:rPr>
        <w:t>r</w:t>
      </w:r>
      <w:r w:rsidRPr="00BA74FC">
        <w:rPr>
          <w:rFonts w:ascii="Times New Roman" w:eastAsia="Times New Roman" w:hAnsi="Times New Roman" w:cs="Times New Roman"/>
          <w:sz w:val="24"/>
          <w:szCs w:val="24"/>
          <w:lang w:eastAsia="es-CO"/>
        </w:rPr>
        <w:t>ri</w:t>
      </w:r>
      <w:r w:rsidRPr="004B1297">
        <w:rPr>
          <w:rFonts w:ascii="Times New Roman" w:eastAsia="Times New Roman" w:hAnsi="Times New Roman" w:cs="Times New Roman"/>
          <w:sz w:val="24"/>
          <w:szCs w:val="24"/>
          <w:lang w:eastAsia="es-CO"/>
        </w:rPr>
        <w:t>l</w:t>
      </w:r>
      <w:r w:rsidRPr="00BA74FC">
        <w:rPr>
          <w:rFonts w:ascii="Times New Roman" w:eastAsia="Times New Roman" w:hAnsi="Times New Roman" w:cs="Times New Roman"/>
          <w:sz w:val="24"/>
          <w:szCs w:val="24"/>
          <w:lang w:eastAsia="es-CO"/>
        </w:rPr>
        <w:t>la de las FARC y el avance de los diálogos con el ELN traen para el país una serie de retos que involucran la necesidad de generar procesos de inclusión social de diversa índole, de manera que, desde las diferentes instituciones, se dé inicio a la consolidación de una cultura de paz. Históricamente poblaciones diversas han sido excluidas de los beneficios del Estado Social de Derecho, y es ésta la oportunidad de gener</w:t>
      </w:r>
      <w:r w:rsidRPr="004B1297">
        <w:rPr>
          <w:rFonts w:ascii="Times New Roman" w:eastAsia="Times New Roman" w:hAnsi="Times New Roman" w:cs="Times New Roman"/>
          <w:sz w:val="24"/>
          <w:szCs w:val="24"/>
          <w:lang w:eastAsia="es-CO"/>
        </w:rPr>
        <w:t>ar escenarios que permitan</w:t>
      </w:r>
      <w:r w:rsidRPr="00BA74FC">
        <w:rPr>
          <w:rFonts w:ascii="Times New Roman" w:eastAsia="Times New Roman" w:hAnsi="Times New Roman" w:cs="Times New Roman"/>
          <w:sz w:val="24"/>
          <w:szCs w:val="24"/>
          <w:lang w:eastAsia="es-CO"/>
        </w:rPr>
        <w:t xml:space="preserve"> el reconocimiento de apuestas de investigación-intervención centradas en la inclusión. </w:t>
      </w:r>
    </w:p>
    <w:p w:rsidR="007544C2" w:rsidRPr="00BA74FC" w:rsidRDefault="007544C2" w:rsidP="007544C2">
      <w:pPr>
        <w:shd w:val="clear" w:color="auto" w:fill="FFFFFF"/>
        <w:spacing w:after="0" w:line="240" w:lineRule="auto"/>
        <w:rPr>
          <w:rFonts w:ascii="Times New Roman" w:eastAsia="Times New Roman" w:hAnsi="Times New Roman" w:cs="Times New Roman"/>
          <w:sz w:val="24"/>
          <w:szCs w:val="24"/>
          <w:lang w:eastAsia="es-CO"/>
        </w:rPr>
      </w:pPr>
    </w:p>
    <w:p w:rsidR="007544C2" w:rsidRPr="00A431EE" w:rsidRDefault="007544C2" w:rsidP="007544C2">
      <w:pPr>
        <w:spacing w:after="0" w:line="240" w:lineRule="auto"/>
        <w:jc w:val="both"/>
        <w:rPr>
          <w:rFonts w:ascii="Times New Roman" w:hAnsi="Times New Roman" w:cs="Times New Roman"/>
          <w:sz w:val="24"/>
          <w:szCs w:val="24"/>
        </w:rPr>
      </w:pPr>
      <w:r w:rsidRPr="00A431EE">
        <w:rPr>
          <w:rFonts w:ascii="Times New Roman" w:hAnsi="Times New Roman" w:cs="Times New Roman"/>
          <w:sz w:val="24"/>
          <w:szCs w:val="24"/>
        </w:rPr>
        <w:t xml:space="preserve">La dinámica de migración actual y la emergencia de organizaciones civiles que defienden identidades múltiples y diversas, llaman a la reflexión sobre el papel de la comunicación en la inclusión social. La política púbica invita a la generación de espacios de diálogo y experiencias significativas que visibilicen estas poblaciones y especialmente, promuevan en la sociedad una cultura de inclusión que garantice los derechos de aquellos que tradicionalmente han sido excluidos, rechazados e </w:t>
      </w:r>
      <w:proofErr w:type="spellStart"/>
      <w:r w:rsidRPr="00A431EE">
        <w:rPr>
          <w:rFonts w:ascii="Times New Roman" w:hAnsi="Times New Roman" w:cs="Times New Roman"/>
          <w:sz w:val="24"/>
          <w:szCs w:val="24"/>
        </w:rPr>
        <w:t>invisibilizados</w:t>
      </w:r>
      <w:proofErr w:type="spellEnd"/>
      <w:r w:rsidRPr="00A431EE">
        <w:rPr>
          <w:rFonts w:ascii="Times New Roman" w:hAnsi="Times New Roman" w:cs="Times New Roman"/>
          <w:sz w:val="24"/>
          <w:szCs w:val="24"/>
        </w:rPr>
        <w:t xml:space="preserve">. </w:t>
      </w:r>
    </w:p>
    <w:p w:rsidR="007544C2" w:rsidRPr="00A431EE" w:rsidRDefault="007544C2" w:rsidP="007544C2">
      <w:pPr>
        <w:spacing w:after="0" w:line="240" w:lineRule="auto"/>
        <w:jc w:val="both"/>
        <w:rPr>
          <w:rFonts w:ascii="Times New Roman" w:hAnsi="Times New Roman" w:cs="Times New Roman"/>
          <w:sz w:val="24"/>
          <w:szCs w:val="24"/>
        </w:rPr>
      </w:pPr>
    </w:p>
    <w:p w:rsidR="007544C2" w:rsidRPr="00A431EE" w:rsidRDefault="007544C2" w:rsidP="007544C2">
      <w:pPr>
        <w:spacing w:after="0" w:line="240" w:lineRule="auto"/>
        <w:jc w:val="both"/>
        <w:rPr>
          <w:rFonts w:ascii="Times New Roman" w:hAnsi="Times New Roman" w:cs="Times New Roman"/>
          <w:sz w:val="24"/>
          <w:szCs w:val="24"/>
        </w:rPr>
      </w:pPr>
      <w:r w:rsidRPr="00A431EE">
        <w:rPr>
          <w:rFonts w:ascii="Times New Roman" w:hAnsi="Times New Roman" w:cs="Times New Roman"/>
          <w:sz w:val="24"/>
          <w:szCs w:val="24"/>
        </w:rPr>
        <w:t xml:space="preserve">La comunicación como campo de estudio y ejercicio profesional es un escenario de convergencia de saberes provenientes de múltiples espacios que contribuyen a la construcción de caminos y discursos propios sobre lo social, cultural, organizacional y masivo, en este sentido, </w:t>
      </w:r>
      <w:r>
        <w:rPr>
          <w:rFonts w:ascii="Times New Roman" w:hAnsi="Times New Roman" w:cs="Times New Roman"/>
          <w:sz w:val="24"/>
          <w:szCs w:val="24"/>
        </w:rPr>
        <w:t>e</w:t>
      </w:r>
      <w:r w:rsidRPr="00A431EE">
        <w:rPr>
          <w:rFonts w:ascii="Times New Roman" w:hAnsi="Times New Roman" w:cs="Times New Roman"/>
          <w:sz w:val="24"/>
          <w:szCs w:val="24"/>
        </w:rPr>
        <w:t xml:space="preserve">l Tercer Encuentro Nacional de Semilleros de Investigación SEINCO invita a dialogar sobre comunicación inclusiva, como campo de acción del área de conocimiento que permite construir dinámicas de convivencia, desarrollo humano, social, comunitario y organizacional en una sociedad pluralista e incluyente. </w:t>
      </w:r>
    </w:p>
    <w:p w:rsidR="007544C2" w:rsidRPr="00A431EE"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 xml:space="preserve">Desde la comunicación la inclusión hace referencia tanto al uso del lenguaje como a la gestión de espacios y estrategias para promover el trato ético y respetuoso a los grupos minoritarios, a promover la inclusión social de quienes son discriminados por su orientación sexual, religiosa, discapacidad, edad y etnia. </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 xml:space="preserve">Tomando la comunicación inclusiva como eje temático, el Tercer Encuentro nacional de Semilleros de Investigación en Comunicación SEINCO, se propone resaltar las </w:t>
      </w:r>
      <w:r w:rsidRPr="004B1297">
        <w:rPr>
          <w:rFonts w:ascii="Times New Roman" w:hAnsi="Times New Roman" w:cs="Times New Roman"/>
          <w:sz w:val="24"/>
          <w:szCs w:val="24"/>
        </w:rPr>
        <w:lastRenderedPageBreak/>
        <w:t xml:space="preserve">investigaciones, proyectos de intervención y de producción mediática que vienen adelantando los semilleros de comunicación en el país, ya sea interpretando una realidad determinada, diagnosticando sus componentes, diseñando estrategias comunicativas para intervenirla o ejecutando proyectos de producción en comunicación para sensibilizar sobre el tema y difundir conocimiento. </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 xml:space="preserve">Este encuentro es la tercera versión de una iniciativa estudiantil realizada desde la Universidad de Pamplona – Sede Pamplona en 2015, allí se estableció como estrategia que el encuentro SEINCO se realizara de forma itinerante tomando como anfitriones a los ganadores del mismo, así la segunda versión fue realizada en la Universidad Francisco de Paula Santander - Ocaña en 2016 y el tercer encuentro tendrá lugar en la </w:t>
      </w:r>
      <w:proofErr w:type="gramStart"/>
      <w:r w:rsidRPr="004B1297">
        <w:rPr>
          <w:rFonts w:ascii="Times New Roman" w:hAnsi="Times New Roman" w:cs="Times New Roman"/>
          <w:sz w:val="24"/>
          <w:szCs w:val="24"/>
        </w:rPr>
        <w:t>Universidad  Francisco</w:t>
      </w:r>
      <w:proofErr w:type="gramEnd"/>
      <w:r w:rsidRPr="004B1297">
        <w:rPr>
          <w:rFonts w:ascii="Times New Roman" w:hAnsi="Times New Roman" w:cs="Times New Roman"/>
          <w:sz w:val="24"/>
          <w:szCs w:val="24"/>
        </w:rPr>
        <w:t xml:space="preserve"> de Paula Santander – Cúcuta.</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b/>
          <w:sz w:val="24"/>
          <w:szCs w:val="24"/>
        </w:rPr>
      </w:pPr>
      <w:r w:rsidRPr="004B1297">
        <w:rPr>
          <w:rFonts w:ascii="Times New Roman" w:hAnsi="Times New Roman" w:cs="Times New Roman"/>
          <w:b/>
          <w:sz w:val="24"/>
          <w:szCs w:val="24"/>
        </w:rPr>
        <w:t xml:space="preserve">FECHAS DE INTERÉS: </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 xml:space="preserve">Fecha límite recepción de ponencias: 18 de septiembre </w:t>
      </w: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Publicación de resultados: 2 de octubre</w:t>
      </w: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Realización del encuentro: 16 y 17 de noviembre</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b/>
          <w:sz w:val="24"/>
          <w:szCs w:val="24"/>
        </w:rPr>
      </w:pPr>
      <w:r w:rsidRPr="004B1297">
        <w:rPr>
          <w:rFonts w:ascii="Times New Roman" w:hAnsi="Times New Roman" w:cs="Times New Roman"/>
          <w:b/>
          <w:sz w:val="24"/>
          <w:szCs w:val="24"/>
        </w:rPr>
        <w:t xml:space="preserve">Grupos de trabajo para presentar ponencias: </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i/>
          <w:sz w:val="24"/>
          <w:szCs w:val="24"/>
        </w:rPr>
        <w:t>Comunicación, lenguajes, discurso y poder:</w:t>
      </w:r>
      <w:r w:rsidRPr="004B1297">
        <w:rPr>
          <w:rFonts w:ascii="Times New Roman" w:hAnsi="Times New Roman" w:cs="Times New Roman"/>
          <w:sz w:val="24"/>
          <w:szCs w:val="24"/>
        </w:rPr>
        <w:t xml:space="preserve"> Centran sus estudios en el uso del lenguaje y las estrategias discursivas como ejercicios de poder de sus actantes, por lo </w:t>
      </w:r>
      <w:proofErr w:type="gramStart"/>
      <w:r w:rsidRPr="004B1297">
        <w:rPr>
          <w:rFonts w:ascii="Times New Roman" w:hAnsi="Times New Roman" w:cs="Times New Roman"/>
          <w:sz w:val="24"/>
          <w:szCs w:val="24"/>
        </w:rPr>
        <w:t>tanto</w:t>
      </w:r>
      <w:proofErr w:type="gramEnd"/>
      <w:r w:rsidRPr="004B1297">
        <w:rPr>
          <w:rFonts w:ascii="Times New Roman" w:hAnsi="Times New Roman" w:cs="Times New Roman"/>
          <w:sz w:val="24"/>
          <w:szCs w:val="24"/>
        </w:rPr>
        <w:t xml:space="preserve"> se interesa en interpretar el discurso, sus significados y propósitos comunicativos. </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i/>
          <w:sz w:val="24"/>
          <w:szCs w:val="24"/>
        </w:rPr>
        <w:t>Comunicación Corporativa y relaciones públicas:</w:t>
      </w:r>
      <w:r w:rsidRPr="004B1297">
        <w:rPr>
          <w:rFonts w:ascii="Times New Roman" w:hAnsi="Times New Roman" w:cs="Times New Roman"/>
          <w:sz w:val="24"/>
          <w:szCs w:val="24"/>
        </w:rPr>
        <w:t xml:space="preserve"> Toma la comunicación como eje transversal de la organización, por lo que desde allí se plantean soluciones comunicativas a los problemas y objetivos organizacionales. </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i/>
          <w:sz w:val="24"/>
          <w:szCs w:val="24"/>
        </w:rPr>
        <w:t xml:space="preserve">Comunicación para el cambio social: </w:t>
      </w:r>
      <w:r w:rsidRPr="004B1297">
        <w:rPr>
          <w:rFonts w:ascii="Times New Roman" w:hAnsi="Times New Roman" w:cs="Times New Roman"/>
          <w:sz w:val="24"/>
          <w:szCs w:val="24"/>
        </w:rPr>
        <w:t xml:space="preserve">Toma la comunicación como herramienta de transformación de la realidad gestionando procesos que les permiten a las comunidades convertirse en actores de su propio cambio, enfocándose en temáticas y comunidades tradicionalmente relegados por la comunicación masiva, en esta mesa se incluyen iniciativas centradas en temas específicos como la preservación del medio ambiente, la promoción de la salud, el campo comunicación - educación, entre otros. </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b/>
          <w:sz w:val="24"/>
          <w:szCs w:val="24"/>
        </w:rPr>
      </w:pPr>
    </w:p>
    <w:p w:rsidR="007544C2" w:rsidRPr="004B1297" w:rsidRDefault="007544C2" w:rsidP="007544C2">
      <w:pPr>
        <w:spacing w:after="0" w:line="240" w:lineRule="auto"/>
        <w:jc w:val="both"/>
        <w:rPr>
          <w:rFonts w:ascii="Times New Roman" w:hAnsi="Times New Roman" w:cs="Times New Roman"/>
          <w:b/>
          <w:sz w:val="24"/>
          <w:szCs w:val="24"/>
        </w:rPr>
      </w:pPr>
      <w:r w:rsidRPr="004B1297">
        <w:rPr>
          <w:rFonts w:ascii="Times New Roman" w:hAnsi="Times New Roman" w:cs="Times New Roman"/>
          <w:b/>
          <w:sz w:val="24"/>
          <w:szCs w:val="24"/>
        </w:rPr>
        <w:t xml:space="preserve">Modalidad de ponencias: </w:t>
      </w:r>
    </w:p>
    <w:p w:rsidR="007544C2" w:rsidRPr="004B1297" w:rsidRDefault="007544C2" w:rsidP="007544C2">
      <w:pPr>
        <w:spacing w:after="0" w:line="240" w:lineRule="auto"/>
        <w:jc w:val="both"/>
        <w:rPr>
          <w:rFonts w:ascii="Times New Roman" w:hAnsi="Times New Roman" w:cs="Times New Roman"/>
          <w:b/>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Al realizar la inscripción se solicita delimitar los siguientes aspectos: tipo de proyecto y nivel de avance.</w:t>
      </w:r>
    </w:p>
    <w:p w:rsidR="007544C2" w:rsidRPr="004B1297" w:rsidRDefault="007544C2" w:rsidP="007544C2">
      <w:pPr>
        <w:spacing w:after="0" w:line="240" w:lineRule="auto"/>
        <w:jc w:val="both"/>
        <w:rPr>
          <w:rFonts w:ascii="Times New Roman" w:hAnsi="Times New Roman" w:cs="Times New Roman"/>
          <w:b/>
          <w:sz w:val="24"/>
          <w:szCs w:val="24"/>
        </w:rPr>
      </w:pPr>
    </w:p>
    <w:tbl>
      <w:tblPr>
        <w:tblStyle w:val="Tabladecuadrcula1clara-nfasis31"/>
        <w:tblW w:w="0" w:type="auto"/>
        <w:tblLook w:val="04A0" w:firstRow="1" w:lastRow="0" w:firstColumn="1" w:lastColumn="0" w:noHBand="0" w:noVBand="1"/>
      </w:tblPr>
      <w:tblGrid>
        <w:gridCol w:w="3595"/>
        <w:gridCol w:w="1762"/>
      </w:tblGrid>
      <w:tr w:rsidR="007544C2" w:rsidRPr="004B1297" w:rsidTr="00815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544C2" w:rsidRPr="004B1297" w:rsidRDefault="007544C2" w:rsidP="008159FC">
            <w:pPr>
              <w:jc w:val="both"/>
              <w:rPr>
                <w:rFonts w:ascii="Times New Roman" w:hAnsi="Times New Roman" w:cs="Times New Roman"/>
                <w:b w:val="0"/>
                <w:sz w:val="24"/>
                <w:szCs w:val="24"/>
              </w:rPr>
            </w:pPr>
            <w:r w:rsidRPr="004B1297">
              <w:rPr>
                <w:rFonts w:ascii="Times New Roman" w:hAnsi="Times New Roman" w:cs="Times New Roman"/>
                <w:b w:val="0"/>
                <w:sz w:val="24"/>
                <w:szCs w:val="24"/>
              </w:rPr>
              <w:t>Tipo de proyecto</w:t>
            </w:r>
          </w:p>
        </w:tc>
        <w:tc>
          <w:tcPr>
            <w:tcW w:w="0" w:type="auto"/>
          </w:tcPr>
          <w:p w:rsidR="007544C2" w:rsidRPr="004B1297" w:rsidRDefault="007544C2" w:rsidP="008159F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B1297">
              <w:rPr>
                <w:rFonts w:ascii="Times New Roman" w:hAnsi="Times New Roman" w:cs="Times New Roman"/>
                <w:b w:val="0"/>
                <w:sz w:val="24"/>
                <w:szCs w:val="24"/>
              </w:rPr>
              <w:t>Nivel de avance</w:t>
            </w:r>
          </w:p>
        </w:tc>
      </w:tr>
      <w:tr w:rsidR="007544C2" w:rsidRPr="004B1297" w:rsidTr="008159FC">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7544C2" w:rsidRPr="004B1297" w:rsidRDefault="007544C2" w:rsidP="008159FC">
            <w:pPr>
              <w:jc w:val="both"/>
              <w:rPr>
                <w:rFonts w:ascii="Times New Roman" w:hAnsi="Times New Roman" w:cs="Times New Roman"/>
                <w:b w:val="0"/>
                <w:sz w:val="24"/>
                <w:szCs w:val="24"/>
              </w:rPr>
            </w:pPr>
            <w:r w:rsidRPr="004B1297">
              <w:rPr>
                <w:rFonts w:ascii="Times New Roman" w:hAnsi="Times New Roman" w:cs="Times New Roman"/>
                <w:b w:val="0"/>
                <w:sz w:val="24"/>
                <w:szCs w:val="24"/>
              </w:rPr>
              <w:t>Proyectos de investigación</w:t>
            </w:r>
          </w:p>
        </w:tc>
        <w:tc>
          <w:tcPr>
            <w:tcW w:w="0" w:type="auto"/>
          </w:tcPr>
          <w:p w:rsidR="007544C2" w:rsidRPr="004B1297" w:rsidRDefault="007544C2" w:rsidP="00815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1297">
              <w:rPr>
                <w:rFonts w:ascii="Times New Roman" w:hAnsi="Times New Roman" w:cs="Times New Roman"/>
                <w:sz w:val="24"/>
                <w:szCs w:val="24"/>
              </w:rPr>
              <w:t>En curso</w:t>
            </w:r>
          </w:p>
        </w:tc>
      </w:tr>
      <w:tr w:rsidR="007544C2" w:rsidRPr="004B1297" w:rsidTr="008159FC">
        <w:tc>
          <w:tcPr>
            <w:cnfStyle w:val="001000000000" w:firstRow="0" w:lastRow="0" w:firstColumn="1" w:lastColumn="0" w:oddVBand="0" w:evenVBand="0" w:oddHBand="0" w:evenHBand="0" w:firstRowFirstColumn="0" w:firstRowLastColumn="0" w:lastRowFirstColumn="0" w:lastRowLastColumn="0"/>
            <w:tcW w:w="0" w:type="auto"/>
            <w:vMerge/>
            <w:vAlign w:val="center"/>
          </w:tcPr>
          <w:p w:rsidR="007544C2" w:rsidRPr="004B1297" w:rsidRDefault="007544C2" w:rsidP="008159FC">
            <w:pPr>
              <w:jc w:val="both"/>
              <w:rPr>
                <w:rFonts w:ascii="Times New Roman" w:hAnsi="Times New Roman" w:cs="Times New Roman"/>
                <w:b w:val="0"/>
                <w:sz w:val="24"/>
                <w:szCs w:val="24"/>
              </w:rPr>
            </w:pPr>
          </w:p>
        </w:tc>
        <w:tc>
          <w:tcPr>
            <w:tcW w:w="0" w:type="auto"/>
          </w:tcPr>
          <w:p w:rsidR="007544C2" w:rsidRPr="004B1297" w:rsidRDefault="007544C2" w:rsidP="00815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1297">
              <w:rPr>
                <w:rFonts w:ascii="Times New Roman" w:hAnsi="Times New Roman" w:cs="Times New Roman"/>
                <w:sz w:val="24"/>
                <w:szCs w:val="24"/>
              </w:rPr>
              <w:t>Terminado</w:t>
            </w:r>
          </w:p>
        </w:tc>
      </w:tr>
      <w:tr w:rsidR="007544C2" w:rsidRPr="004B1297" w:rsidTr="008159FC">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7544C2" w:rsidRPr="004B1297" w:rsidRDefault="007544C2" w:rsidP="008159FC">
            <w:pPr>
              <w:jc w:val="both"/>
              <w:rPr>
                <w:rFonts w:ascii="Times New Roman" w:hAnsi="Times New Roman" w:cs="Times New Roman"/>
                <w:b w:val="0"/>
                <w:sz w:val="24"/>
                <w:szCs w:val="24"/>
              </w:rPr>
            </w:pPr>
            <w:r w:rsidRPr="004B1297">
              <w:rPr>
                <w:rFonts w:ascii="Times New Roman" w:hAnsi="Times New Roman" w:cs="Times New Roman"/>
                <w:b w:val="0"/>
                <w:sz w:val="24"/>
                <w:szCs w:val="24"/>
              </w:rPr>
              <w:t>Proyectos de intervención</w:t>
            </w:r>
          </w:p>
        </w:tc>
        <w:tc>
          <w:tcPr>
            <w:tcW w:w="0" w:type="auto"/>
          </w:tcPr>
          <w:p w:rsidR="007544C2" w:rsidRPr="004B1297" w:rsidRDefault="007544C2" w:rsidP="00815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1297">
              <w:rPr>
                <w:rFonts w:ascii="Times New Roman" w:hAnsi="Times New Roman" w:cs="Times New Roman"/>
                <w:sz w:val="24"/>
                <w:szCs w:val="24"/>
              </w:rPr>
              <w:t>En curso</w:t>
            </w:r>
          </w:p>
        </w:tc>
      </w:tr>
      <w:tr w:rsidR="007544C2" w:rsidRPr="004B1297" w:rsidTr="008159FC">
        <w:tc>
          <w:tcPr>
            <w:cnfStyle w:val="001000000000" w:firstRow="0" w:lastRow="0" w:firstColumn="1" w:lastColumn="0" w:oddVBand="0" w:evenVBand="0" w:oddHBand="0" w:evenHBand="0" w:firstRowFirstColumn="0" w:firstRowLastColumn="0" w:lastRowFirstColumn="0" w:lastRowLastColumn="0"/>
            <w:tcW w:w="0" w:type="auto"/>
            <w:vMerge/>
            <w:vAlign w:val="center"/>
          </w:tcPr>
          <w:p w:rsidR="007544C2" w:rsidRPr="004B1297" w:rsidRDefault="007544C2" w:rsidP="008159FC">
            <w:pPr>
              <w:jc w:val="both"/>
              <w:rPr>
                <w:rFonts w:ascii="Times New Roman" w:hAnsi="Times New Roman" w:cs="Times New Roman"/>
                <w:b w:val="0"/>
                <w:sz w:val="24"/>
                <w:szCs w:val="24"/>
              </w:rPr>
            </w:pPr>
          </w:p>
        </w:tc>
        <w:tc>
          <w:tcPr>
            <w:tcW w:w="0" w:type="auto"/>
          </w:tcPr>
          <w:p w:rsidR="007544C2" w:rsidRPr="004B1297" w:rsidRDefault="007544C2" w:rsidP="00815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1297">
              <w:rPr>
                <w:rFonts w:ascii="Times New Roman" w:hAnsi="Times New Roman" w:cs="Times New Roman"/>
                <w:sz w:val="24"/>
                <w:szCs w:val="24"/>
              </w:rPr>
              <w:t>Terminado</w:t>
            </w:r>
          </w:p>
        </w:tc>
      </w:tr>
      <w:tr w:rsidR="007544C2" w:rsidRPr="004B1297" w:rsidTr="008159FC">
        <w:trPr>
          <w:trHeight w:val="562"/>
        </w:trPr>
        <w:tc>
          <w:tcPr>
            <w:cnfStyle w:val="001000000000" w:firstRow="0" w:lastRow="0" w:firstColumn="1" w:lastColumn="0" w:oddVBand="0" w:evenVBand="0" w:oddHBand="0" w:evenHBand="0" w:firstRowFirstColumn="0" w:firstRowLastColumn="0" w:lastRowFirstColumn="0" w:lastRowLastColumn="0"/>
            <w:tcW w:w="0" w:type="auto"/>
            <w:vAlign w:val="center"/>
          </w:tcPr>
          <w:p w:rsidR="007544C2" w:rsidRPr="004B1297" w:rsidRDefault="007544C2" w:rsidP="008159FC">
            <w:pPr>
              <w:jc w:val="both"/>
              <w:rPr>
                <w:rFonts w:ascii="Times New Roman" w:hAnsi="Times New Roman" w:cs="Times New Roman"/>
                <w:b w:val="0"/>
                <w:sz w:val="24"/>
                <w:szCs w:val="24"/>
              </w:rPr>
            </w:pPr>
            <w:r w:rsidRPr="004B1297">
              <w:rPr>
                <w:rFonts w:ascii="Times New Roman" w:hAnsi="Times New Roman" w:cs="Times New Roman"/>
                <w:b w:val="0"/>
                <w:sz w:val="24"/>
                <w:szCs w:val="24"/>
              </w:rPr>
              <w:t xml:space="preserve">Proyectos de Producción mediática </w:t>
            </w:r>
          </w:p>
        </w:tc>
        <w:tc>
          <w:tcPr>
            <w:tcW w:w="0" w:type="auto"/>
          </w:tcPr>
          <w:p w:rsidR="007544C2" w:rsidRPr="004B1297" w:rsidRDefault="007544C2" w:rsidP="008159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1297">
              <w:rPr>
                <w:rFonts w:ascii="Times New Roman" w:hAnsi="Times New Roman" w:cs="Times New Roman"/>
                <w:sz w:val="24"/>
                <w:szCs w:val="24"/>
              </w:rPr>
              <w:t>Terminados</w:t>
            </w:r>
          </w:p>
        </w:tc>
      </w:tr>
    </w:tbl>
    <w:p w:rsidR="007544C2" w:rsidRPr="004B1297" w:rsidRDefault="007544C2" w:rsidP="007544C2">
      <w:pPr>
        <w:spacing w:after="0" w:line="240" w:lineRule="auto"/>
        <w:jc w:val="both"/>
        <w:rPr>
          <w:rFonts w:ascii="Times New Roman" w:hAnsi="Times New Roman" w:cs="Times New Roman"/>
          <w:b/>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i/>
          <w:sz w:val="24"/>
          <w:szCs w:val="24"/>
        </w:rPr>
        <w:t xml:space="preserve">Proyecto de investigación en curso: </w:t>
      </w:r>
      <w:r w:rsidRPr="004B1297">
        <w:rPr>
          <w:rFonts w:ascii="Times New Roman" w:hAnsi="Times New Roman" w:cs="Times New Roman"/>
          <w:sz w:val="24"/>
          <w:szCs w:val="24"/>
        </w:rPr>
        <w:t>Son investigaciones en desarrollo que cuentan con avances teóricos, metodológicos y en ocasiones algunos resultados parciales. Estos proyectos exponen en poster, cuentan con 15 minutos para hacer una presentación ante 2 jurados.</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i/>
          <w:sz w:val="24"/>
          <w:szCs w:val="24"/>
        </w:rPr>
        <w:t xml:space="preserve">Proyecto de investigación terminado: </w:t>
      </w:r>
      <w:r w:rsidRPr="004B1297">
        <w:rPr>
          <w:rFonts w:ascii="Times New Roman" w:hAnsi="Times New Roman" w:cs="Times New Roman"/>
          <w:sz w:val="24"/>
          <w:szCs w:val="24"/>
        </w:rPr>
        <w:t>Son investigaciones finalizadas que cuentan con resultados, conclusiones y recomendaciones sobre la temática estudiada. Estos proyectos expondrán en sala, cuentan con 15 minutos para hacer una presentación ante 2 jurados.</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i/>
          <w:sz w:val="24"/>
          <w:szCs w:val="24"/>
        </w:rPr>
        <w:t xml:space="preserve">Proyecto de intervención: </w:t>
      </w:r>
      <w:r w:rsidRPr="004B1297">
        <w:rPr>
          <w:rFonts w:ascii="Times New Roman" w:hAnsi="Times New Roman" w:cs="Times New Roman"/>
          <w:sz w:val="24"/>
          <w:szCs w:val="24"/>
        </w:rPr>
        <w:t xml:space="preserve">Estos proyectos parten de un proceso de diagnóstico que permite diseñar estrategias comunicativas para impactar el desarrollo de las comunidades u organizaciones centrándose en las etapas de diseño, ejecución y evaluación del impacto de sus acciones comunicativas. Estos proyectos expondrán en </w:t>
      </w:r>
      <w:proofErr w:type="gramStart"/>
      <w:r w:rsidRPr="004B1297">
        <w:rPr>
          <w:rFonts w:ascii="Times New Roman" w:hAnsi="Times New Roman" w:cs="Times New Roman"/>
          <w:sz w:val="24"/>
          <w:szCs w:val="24"/>
        </w:rPr>
        <w:t>sala,  cuentan</w:t>
      </w:r>
      <w:proofErr w:type="gramEnd"/>
      <w:r w:rsidRPr="004B1297">
        <w:rPr>
          <w:rFonts w:ascii="Times New Roman" w:hAnsi="Times New Roman" w:cs="Times New Roman"/>
          <w:sz w:val="24"/>
          <w:szCs w:val="24"/>
        </w:rPr>
        <w:t xml:space="preserve"> con 15 minutos para hacer una presentación ante 2 jurados.</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i/>
          <w:sz w:val="24"/>
          <w:szCs w:val="24"/>
        </w:rPr>
        <w:t>Producción en medios:</w:t>
      </w:r>
      <w:r w:rsidRPr="004B1297">
        <w:rPr>
          <w:rFonts w:ascii="Times New Roman" w:hAnsi="Times New Roman" w:cs="Times New Roman"/>
          <w:sz w:val="24"/>
          <w:szCs w:val="24"/>
        </w:rPr>
        <w:t xml:space="preserve"> Son proyectos cuyo principal resultado es un producto mediático, por </w:t>
      </w:r>
      <w:proofErr w:type="gramStart"/>
      <w:r w:rsidRPr="004B1297">
        <w:rPr>
          <w:rFonts w:ascii="Times New Roman" w:hAnsi="Times New Roman" w:cs="Times New Roman"/>
          <w:sz w:val="24"/>
          <w:szCs w:val="24"/>
        </w:rPr>
        <w:t>ejemplo</w:t>
      </w:r>
      <w:proofErr w:type="gramEnd"/>
      <w:r w:rsidRPr="004B1297">
        <w:rPr>
          <w:rFonts w:ascii="Times New Roman" w:hAnsi="Times New Roman" w:cs="Times New Roman"/>
          <w:sz w:val="24"/>
          <w:szCs w:val="24"/>
        </w:rPr>
        <w:t xml:space="preserve"> productos audiovisuales, radiales, entre otros. Los proyectos finalizados expondrán en auditorio el producto mediático elaborado, las presentaciones serán de 15 minutos ante dos jurados.</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b/>
          <w:sz w:val="24"/>
          <w:szCs w:val="24"/>
        </w:rPr>
      </w:pPr>
      <w:r w:rsidRPr="004B1297">
        <w:rPr>
          <w:rFonts w:ascii="Times New Roman" w:hAnsi="Times New Roman" w:cs="Times New Roman"/>
          <w:b/>
          <w:sz w:val="24"/>
          <w:szCs w:val="24"/>
        </w:rPr>
        <w:t xml:space="preserve">Requisito para envío de ponencias: </w:t>
      </w:r>
    </w:p>
    <w:p w:rsidR="007544C2" w:rsidRPr="004B1297" w:rsidRDefault="007544C2" w:rsidP="007544C2">
      <w:pPr>
        <w:spacing w:after="0" w:line="240" w:lineRule="auto"/>
        <w:jc w:val="both"/>
        <w:rPr>
          <w:rFonts w:ascii="Times New Roman" w:hAnsi="Times New Roman" w:cs="Times New Roman"/>
          <w:b/>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 xml:space="preserve">Pueden presentar ponencias los </w:t>
      </w:r>
      <w:r>
        <w:rPr>
          <w:rFonts w:ascii="Times New Roman" w:hAnsi="Times New Roman" w:cs="Times New Roman"/>
          <w:sz w:val="24"/>
          <w:szCs w:val="24"/>
        </w:rPr>
        <w:t xml:space="preserve">estudiantes inscritos en semilleros de investigación en comunicación </w:t>
      </w:r>
      <w:r w:rsidRPr="004B1297">
        <w:rPr>
          <w:rFonts w:ascii="Times New Roman" w:hAnsi="Times New Roman" w:cs="Times New Roman"/>
          <w:sz w:val="24"/>
          <w:szCs w:val="24"/>
        </w:rPr>
        <w:t>de todo el país que diligencien el formato de inscripción</w:t>
      </w:r>
      <w:r>
        <w:rPr>
          <w:rFonts w:ascii="Times New Roman" w:hAnsi="Times New Roman" w:cs="Times New Roman"/>
          <w:sz w:val="24"/>
          <w:szCs w:val="24"/>
        </w:rPr>
        <w:t>.</w:t>
      </w:r>
      <w:r w:rsidRPr="004B1297">
        <w:rPr>
          <w:rFonts w:ascii="Times New Roman" w:hAnsi="Times New Roman" w:cs="Times New Roman"/>
          <w:sz w:val="24"/>
          <w:szCs w:val="24"/>
        </w:rPr>
        <w:t xml:space="preserve"> </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 xml:space="preserve">Para diligenciar el formulario tenga a la mano la siguiente información: </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 xml:space="preserve">Director del proyecto (nombre y apellidos completos del docente director de la investigación) </w:t>
      </w: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Correo electrónico del director</w:t>
      </w: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Autores (nombres y apellidos completos, se inscriben máximo tres autores por ponencia)</w:t>
      </w: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Correo electrónico de los autores</w:t>
      </w: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Semestre académico que cursan los autores</w:t>
      </w: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 xml:space="preserve">Nombre de la universidad </w:t>
      </w: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 xml:space="preserve">Nombre del programa académico </w:t>
      </w: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 xml:space="preserve">Nombre del semillero </w:t>
      </w: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Título de la ponencia</w:t>
      </w: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lastRenderedPageBreak/>
        <w:t>Resumen de máximo 200 palabras</w:t>
      </w: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Palabras clave</w:t>
      </w: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Certificado de la afiliación de los autores al semillero por el cual se han inscrito (.</w:t>
      </w:r>
      <w:proofErr w:type="spellStart"/>
      <w:r w:rsidRPr="004B1297">
        <w:rPr>
          <w:rFonts w:ascii="Times New Roman" w:hAnsi="Times New Roman" w:cs="Times New Roman"/>
          <w:sz w:val="24"/>
          <w:szCs w:val="24"/>
        </w:rPr>
        <w:t>pdf</w:t>
      </w:r>
      <w:proofErr w:type="spellEnd"/>
      <w:r w:rsidRPr="004B1297">
        <w:rPr>
          <w:rFonts w:ascii="Times New Roman" w:hAnsi="Times New Roman" w:cs="Times New Roman"/>
          <w:sz w:val="24"/>
          <w:szCs w:val="24"/>
        </w:rPr>
        <w:t>)</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La fecha límite de postulación de ponencias es el 20 de septiembre de 2017. Los resultados serán publicados y enviados al correo de los participantes el 1 de octubre de 2017.</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center"/>
        <w:rPr>
          <w:rFonts w:ascii="Times New Roman" w:hAnsi="Times New Roman" w:cs="Times New Roman"/>
          <w:b/>
          <w:i/>
          <w:sz w:val="24"/>
          <w:szCs w:val="24"/>
          <w:u w:val="single"/>
        </w:rPr>
      </w:pPr>
      <w:r w:rsidRPr="004B1297">
        <w:rPr>
          <w:rFonts w:ascii="Times New Roman" w:hAnsi="Times New Roman" w:cs="Times New Roman"/>
          <w:b/>
          <w:i/>
          <w:sz w:val="24"/>
          <w:szCs w:val="24"/>
        </w:rPr>
        <w:t xml:space="preserve">Envío de ponencias: </w:t>
      </w:r>
      <w:hyperlink r:id="rId7" w:history="1">
        <w:r w:rsidRPr="004B1297">
          <w:rPr>
            <w:rStyle w:val="Hipervnculo"/>
            <w:rFonts w:ascii="Times New Roman" w:hAnsi="Times New Roman" w:cs="Times New Roman"/>
            <w:b/>
            <w:i/>
            <w:sz w:val="24"/>
            <w:szCs w:val="24"/>
          </w:rPr>
          <w:t>https://goo.gl/forms/4q3tTR1lle6gkcoC2</w:t>
        </w:r>
      </w:hyperlink>
      <w:r w:rsidRPr="004B1297">
        <w:rPr>
          <w:rFonts w:ascii="Times New Roman" w:hAnsi="Times New Roman" w:cs="Times New Roman"/>
          <w:b/>
          <w:i/>
          <w:color w:val="00B0F0"/>
          <w:sz w:val="24"/>
          <w:szCs w:val="24"/>
          <w:u w:val="single"/>
        </w:rPr>
        <w:t xml:space="preserve"> </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b/>
          <w:sz w:val="24"/>
          <w:szCs w:val="24"/>
        </w:rPr>
      </w:pPr>
      <w:r w:rsidRPr="004B1297">
        <w:rPr>
          <w:rFonts w:ascii="Times New Roman" w:hAnsi="Times New Roman" w:cs="Times New Roman"/>
          <w:b/>
          <w:sz w:val="24"/>
          <w:szCs w:val="24"/>
        </w:rPr>
        <w:t xml:space="preserve">Requisitos para presentación de ponencias aprobadas: </w:t>
      </w:r>
    </w:p>
    <w:p w:rsidR="007544C2" w:rsidRPr="004B1297" w:rsidRDefault="007544C2" w:rsidP="007544C2">
      <w:pPr>
        <w:spacing w:after="0" w:line="240" w:lineRule="auto"/>
        <w:jc w:val="both"/>
        <w:rPr>
          <w:rFonts w:ascii="Times New Roman" w:hAnsi="Times New Roman" w:cs="Times New Roman"/>
          <w:b/>
          <w:sz w:val="24"/>
          <w:szCs w:val="24"/>
        </w:rPr>
      </w:pPr>
    </w:p>
    <w:p w:rsidR="007544C2" w:rsidRPr="004B1297" w:rsidRDefault="007544C2" w:rsidP="007544C2">
      <w:pPr>
        <w:pStyle w:val="NormalWeb"/>
        <w:numPr>
          <w:ilvl w:val="0"/>
          <w:numId w:val="1"/>
        </w:numPr>
        <w:shd w:val="clear" w:color="auto" w:fill="FFFFFF"/>
        <w:spacing w:before="0" w:beforeAutospacing="0" w:after="150" w:afterAutospacing="0"/>
        <w:jc w:val="both"/>
      </w:pPr>
      <w:r w:rsidRPr="004B1297">
        <w:t xml:space="preserve">La extensión máxima del documento será de 15 páginas escritas a una sola columna a espacio sencillo, dejando una línea cada vez que se desea iniciar un párrafo, incluyendo resumen, referencias, tablas y figuras. En letra </w:t>
      </w:r>
      <w:proofErr w:type="gramStart"/>
      <w:r w:rsidRPr="004B1297">
        <w:t>« Times</w:t>
      </w:r>
      <w:proofErr w:type="gramEnd"/>
      <w:r w:rsidRPr="004B1297">
        <w:t xml:space="preserve"> New </w:t>
      </w:r>
      <w:proofErr w:type="spellStart"/>
      <w:r w:rsidRPr="004B1297">
        <w:t>Roman</w:t>
      </w:r>
      <w:proofErr w:type="spellEnd"/>
      <w:r w:rsidRPr="004B1297">
        <w:t xml:space="preserve"> » de 12 puntos, con márgenes izquierda y derecha de 3 cm y superior e inferior de 2,5 cm.</w:t>
      </w:r>
    </w:p>
    <w:p w:rsidR="007544C2" w:rsidRPr="004B1297" w:rsidRDefault="007544C2" w:rsidP="007544C2">
      <w:pPr>
        <w:pStyle w:val="NormalWeb"/>
        <w:numPr>
          <w:ilvl w:val="0"/>
          <w:numId w:val="1"/>
        </w:numPr>
        <w:shd w:val="clear" w:color="auto" w:fill="FFFFFF"/>
        <w:spacing w:before="0" w:beforeAutospacing="0" w:after="150" w:afterAutospacing="0"/>
        <w:jc w:val="both"/>
      </w:pPr>
      <w:r w:rsidRPr="004B1297">
        <w:t xml:space="preserve">La redacción debe ser impersonal, concisa y técnica; se sugiere evitar la utilización de términos redundantes, a menos que la utilización de sinónimos afecte el significado de lo que se quiere expresar. </w:t>
      </w:r>
    </w:p>
    <w:p w:rsidR="007544C2" w:rsidRPr="004B1297" w:rsidRDefault="007544C2" w:rsidP="007544C2">
      <w:pPr>
        <w:pStyle w:val="NormalWeb"/>
        <w:numPr>
          <w:ilvl w:val="0"/>
          <w:numId w:val="1"/>
        </w:numPr>
        <w:shd w:val="clear" w:color="auto" w:fill="FFFFFF"/>
        <w:spacing w:before="0" w:beforeAutospacing="0" w:after="150" w:afterAutospacing="0"/>
        <w:jc w:val="both"/>
      </w:pPr>
      <w:r w:rsidRPr="004B1297">
        <w:t>El contenido del manuscrito debe redactarse en formato de procesador de palabra de texto Word (.</w:t>
      </w:r>
      <w:proofErr w:type="spellStart"/>
      <w:r w:rsidRPr="004B1297">
        <w:t>doc</w:t>
      </w:r>
      <w:proofErr w:type="spellEnd"/>
      <w:r w:rsidRPr="004B1297">
        <w:t xml:space="preserve"> o .</w:t>
      </w:r>
      <w:proofErr w:type="spellStart"/>
      <w:r w:rsidRPr="004B1297">
        <w:t>docx</w:t>
      </w:r>
      <w:proofErr w:type="spellEnd"/>
      <w:r w:rsidRPr="004B1297">
        <w:t xml:space="preserve">). Las tablas, figuras, gráficas y ecuaciones deberán ir enumeradas y localizadas lo más cerca posible al lugar de su referencia indicando su número, título y fuente. </w:t>
      </w:r>
    </w:p>
    <w:p w:rsidR="007544C2" w:rsidRPr="004B1297" w:rsidRDefault="007544C2" w:rsidP="007544C2">
      <w:pPr>
        <w:pStyle w:val="NormalWeb"/>
        <w:numPr>
          <w:ilvl w:val="0"/>
          <w:numId w:val="1"/>
        </w:numPr>
        <w:shd w:val="clear" w:color="auto" w:fill="FFFFFF"/>
        <w:spacing w:before="0" w:beforeAutospacing="0" w:after="150" w:afterAutospacing="0"/>
        <w:jc w:val="both"/>
      </w:pPr>
      <w:r w:rsidRPr="004B1297">
        <w:t xml:space="preserve">Estructura del texto: </w:t>
      </w:r>
    </w:p>
    <w:p w:rsidR="007544C2" w:rsidRPr="004B1297" w:rsidRDefault="007544C2" w:rsidP="007544C2">
      <w:pPr>
        <w:pStyle w:val="NormalWeb"/>
        <w:shd w:val="clear" w:color="auto" w:fill="FFFFFF"/>
        <w:spacing w:before="0" w:beforeAutospacing="0" w:after="150" w:afterAutospacing="0"/>
        <w:ind w:left="720"/>
        <w:jc w:val="both"/>
      </w:pPr>
      <w:r w:rsidRPr="004B1297">
        <w:rPr>
          <w:b/>
        </w:rPr>
        <w:t>Título</w:t>
      </w:r>
      <w:r w:rsidRPr="004B1297">
        <w:t xml:space="preserve"> (español e inglés); </w:t>
      </w:r>
    </w:p>
    <w:p w:rsidR="007544C2" w:rsidRPr="004B1297" w:rsidRDefault="007544C2" w:rsidP="007544C2">
      <w:pPr>
        <w:pStyle w:val="NormalWeb"/>
        <w:shd w:val="clear" w:color="auto" w:fill="FFFFFF"/>
        <w:spacing w:before="0" w:beforeAutospacing="0" w:after="150" w:afterAutospacing="0"/>
        <w:ind w:left="720"/>
        <w:jc w:val="both"/>
      </w:pPr>
      <w:r w:rsidRPr="004B1297">
        <w:rPr>
          <w:b/>
        </w:rPr>
        <w:t xml:space="preserve">Autores: </w:t>
      </w:r>
      <w:r w:rsidRPr="004B1297">
        <w:t>Nombres y apellidos completos de cada autor, el último título académico obtenido, correo electrónico Institucional, filiación institucional, ORCID (se puede obtener en: </w:t>
      </w:r>
      <w:r w:rsidRPr="004B1297">
        <w:rPr>
          <w:u w:val="single"/>
        </w:rPr>
        <w:t>http://orcid.org)</w:t>
      </w:r>
      <w:r w:rsidRPr="004B1297">
        <w:t xml:space="preserve">, dirección de correspondencia, teléfono de contacto, ciudad y país. Es aconsejable que el número de autores no exceda de 4 (entre ellos el director del proyecto). (Tamaño 12, Alineación: Centrado). </w:t>
      </w:r>
    </w:p>
    <w:p w:rsidR="007544C2" w:rsidRPr="004B1297" w:rsidRDefault="007544C2" w:rsidP="007544C2">
      <w:pPr>
        <w:pStyle w:val="Prrafodelista"/>
        <w:shd w:val="clear" w:color="auto" w:fill="FFFFFF"/>
        <w:spacing w:after="150" w:line="240" w:lineRule="auto"/>
        <w:jc w:val="both"/>
        <w:rPr>
          <w:rFonts w:ascii="Times New Roman" w:eastAsia="Times New Roman" w:hAnsi="Times New Roman" w:cs="Times New Roman"/>
          <w:sz w:val="24"/>
          <w:szCs w:val="24"/>
          <w:lang w:eastAsia="es-CO"/>
        </w:rPr>
      </w:pPr>
      <w:r w:rsidRPr="004B1297">
        <w:rPr>
          <w:rFonts w:ascii="Times New Roman" w:eastAsia="Times New Roman" w:hAnsi="Times New Roman" w:cs="Times New Roman"/>
          <w:b/>
          <w:bCs/>
          <w:sz w:val="24"/>
          <w:szCs w:val="24"/>
          <w:lang w:eastAsia="es-CO"/>
        </w:rPr>
        <w:t>Resumen:</w:t>
      </w:r>
      <w:r w:rsidRPr="004B1297">
        <w:rPr>
          <w:rFonts w:ascii="Times New Roman" w:eastAsia="Times New Roman" w:hAnsi="Times New Roman" w:cs="Times New Roman"/>
          <w:sz w:val="24"/>
          <w:szCs w:val="24"/>
          <w:lang w:eastAsia="es-CO"/>
        </w:rPr>
        <w:t> El resumen (en español e inglés) máximo de 300 palabras</w:t>
      </w:r>
    </w:p>
    <w:p w:rsidR="007544C2" w:rsidRPr="004B1297" w:rsidRDefault="007544C2" w:rsidP="007544C2">
      <w:pPr>
        <w:pStyle w:val="Prrafodelista"/>
        <w:shd w:val="clear" w:color="auto" w:fill="FFFFFF"/>
        <w:spacing w:after="150" w:line="240" w:lineRule="auto"/>
        <w:jc w:val="both"/>
        <w:rPr>
          <w:rFonts w:ascii="Times New Roman" w:eastAsia="Times New Roman" w:hAnsi="Times New Roman" w:cs="Times New Roman"/>
          <w:sz w:val="24"/>
          <w:szCs w:val="24"/>
          <w:lang w:eastAsia="es-CO"/>
        </w:rPr>
      </w:pPr>
      <w:r w:rsidRPr="004B1297">
        <w:rPr>
          <w:rFonts w:ascii="Times New Roman" w:eastAsia="Times New Roman" w:hAnsi="Times New Roman" w:cs="Times New Roman"/>
          <w:b/>
          <w:bCs/>
          <w:sz w:val="24"/>
          <w:szCs w:val="24"/>
          <w:lang w:eastAsia="es-CO"/>
        </w:rPr>
        <w:t>Palabras Clave:</w:t>
      </w:r>
      <w:r w:rsidRPr="004B1297">
        <w:rPr>
          <w:rFonts w:ascii="Times New Roman" w:eastAsia="Times New Roman" w:hAnsi="Times New Roman" w:cs="Times New Roman"/>
          <w:sz w:val="24"/>
          <w:szCs w:val="24"/>
          <w:lang w:eastAsia="es-CO"/>
        </w:rPr>
        <w:t> Palabras clave (en español e inglés) en orden alfabético, un mínimo de 3 y un máximo de 8.</w:t>
      </w:r>
    </w:p>
    <w:p w:rsidR="007544C2" w:rsidRPr="004B1297" w:rsidRDefault="007544C2" w:rsidP="007544C2">
      <w:pPr>
        <w:pStyle w:val="Prrafodelista"/>
        <w:shd w:val="clear" w:color="auto" w:fill="FFFFFF"/>
        <w:spacing w:after="150" w:line="240" w:lineRule="auto"/>
        <w:jc w:val="both"/>
        <w:rPr>
          <w:rFonts w:ascii="Times New Roman" w:eastAsia="Times New Roman" w:hAnsi="Times New Roman" w:cs="Times New Roman"/>
          <w:sz w:val="24"/>
          <w:szCs w:val="24"/>
          <w:lang w:eastAsia="es-CO"/>
        </w:rPr>
      </w:pPr>
      <w:r w:rsidRPr="004B1297">
        <w:rPr>
          <w:rFonts w:ascii="Times New Roman" w:eastAsia="Times New Roman" w:hAnsi="Times New Roman" w:cs="Times New Roman"/>
          <w:b/>
          <w:bCs/>
          <w:sz w:val="24"/>
          <w:szCs w:val="24"/>
          <w:lang w:eastAsia="es-CO"/>
        </w:rPr>
        <w:t>Introducción</w:t>
      </w:r>
    </w:p>
    <w:p w:rsidR="007544C2" w:rsidRPr="004B1297" w:rsidRDefault="007544C2" w:rsidP="007544C2">
      <w:pPr>
        <w:pStyle w:val="Prrafodelista"/>
        <w:shd w:val="clear" w:color="auto" w:fill="FFFFFF"/>
        <w:spacing w:after="150" w:line="240" w:lineRule="auto"/>
        <w:jc w:val="both"/>
        <w:rPr>
          <w:rFonts w:ascii="Times New Roman" w:eastAsia="Times New Roman" w:hAnsi="Times New Roman" w:cs="Times New Roman"/>
          <w:sz w:val="24"/>
          <w:szCs w:val="24"/>
          <w:lang w:eastAsia="es-CO"/>
        </w:rPr>
      </w:pPr>
      <w:r w:rsidRPr="004B1297">
        <w:rPr>
          <w:rFonts w:ascii="Times New Roman" w:eastAsia="Times New Roman" w:hAnsi="Times New Roman" w:cs="Times New Roman"/>
          <w:b/>
          <w:bCs/>
          <w:sz w:val="24"/>
          <w:szCs w:val="24"/>
          <w:lang w:eastAsia="es-CO"/>
        </w:rPr>
        <w:t xml:space="preserve">Metodología </w:t>
      </w:r>
    </w:p>
    <w:p w:rsidR="007544C2" w:rsidRPr="004B1297" w:rsidRDefault="007544C2" w:rsidP="007544C2">
      <w:pPr>
        <w:pStyle w:val="Prrafodelista"/>
        <w:shd w:val="clear" w:color="auto" w:fill="FFFFFF"/>
        <w:spacing w:after="150" w:line="240" w:lineRule="auto"/>
        <w:jc w:val="both"/>
        <w:rPr>
          <w:rFonts w:ascii="Times New Roman" w:eastAsia="Times New Roman" w:hAnsi="Times New Roman" w:cs="Times New Roman"/>
          <w:sz w:val="24"/>
          <w:szCs w:val="24"/>
          <w:lang w:eastAsia="es-CO"/>
        </w:rPr>
      </w:pPr>
      <w:r w:rsidRPr="004B1297">
        <w:rPr>
          <w:rFonts w:ascii="Times New Roman" w:eastAsia="Times New Roman" w:hAnsi="Times New Roman" w:cs="Times New Roman"/>
          <w:b/>
          <w:bCs/>
          <w:sz w:val="24"/>
          <w:szCs w:val="24"/>
          <w:lang w:eastAsia="es-CO"/>
        </w:rPr>
        <w:t>Resultados y análisis</w:t>
      </w:r>
    </w:p>
    <w:p w:rsidR="007544C2" w:rsidRPr="004B1297" w:rsidRDefault="007544C2" w:rsidP="007544C2">
      <w:pPr>
        <w:pStyle w:val="Prrafodelista"/>
        <w:shd w:val="clear" w:color="auto" w:fill="FFFFFF"/>
        <w:spacing w:after="150" w:line="240" w:lineRule="auto"/>
        <w:jc w:val="both"/>
        <w:rPr>
          <w:rFonts w:ascii="Times New Roman" w:eastAsia="Times New Roman" w:hAnsi="Times New Roman" w:cs="Times New Roman"/>
          <w:sz w:val="24"/>
          <w:szCs w:val="24"/>
          <w:lang w:eastAsia="es-CO"/>
        </w:rPr>
      </w:pPr>
      <w:r w:rsidRPr="004B1297">
        <w:rPr>
          <w:rFonts w:ascii="Times New Roman" w:eastAsia="Times New Roman" w:hAnsi="Times New Roman" w:cs="Times New Roman"/>
          <w:b/>
          <w:bCs/>
          <w:sz w:val="24"/>
          <w:szCs w:val="24"/>
          <w:lang w:eastAsia="es-CO"/>
        </w:rPr>
        <w:t>Conclusiones</w:t>
      </w:r>
    </w:p>
    <w:p w:rsidR="007544C2" w:rsidRPr="004B1297" w:rsidRDefault="007544C2" w:rsidP="007544C2">
      <w:pPr>
        <w:pStyle w:val="Prrafodelista"/>
        <w:shd w:val="clear" w:color="auto" w:fill="FFFFFF"/>
        <w:spacing w:after="150" w:line="240" w:lineRule="auto"/>
        <w:jc w:val="both"/>
        <w:rPr>
          <w:rFonts w:ascii="Times New Roman" w:eastAsia="Times New Roman" w:hAnsi="Times New Roman" w:cs="Times New Roman"/>
          <w:sz w:val="24"/>
          <w:szCs w:val="24"/>
          <w:lang w:eastAsia="es-CO"/>
        </w:rPr>
      </w:pPr>
      <w:r w:rsidRPr="004B1297">
        <w:rPr>
          <w:rFonts w:ascii="Times New Roman" w:eastAsia="Times New Roman" w:hAnsi="Times New Roman" w:cs="Times New Roman"/>
          <w:b/>
          <w:bCs/>
          <w:sz w:val="24"/>
          <w:szCs w:val="24"/>
          <w:lang w:eastAsia="es-CO"/>
        </w:rPr>
        <w:t>Agradecimientos:</w:t>
      </w:r>
      <w:r w:rsidRPr="004B1297">
        <w:rPr>
          <w:rFonts w:ascii="Times New Roman" w:eastAsia="Times New Roman" w:hAnsi="Times New Roman" w:cs="Times New Roman"/>
          <w:sz w:val="24"/>
          <w:szCs w:val="24"/>
          <w:lang w:eastAsia="es-CO"/>
        </w:rPr>
        <w:t xml:space="preserve"> Mediante un corto párrafo es posible dejar constancia de agradecimiento a personas y/o instituciones que hayan colaborado en el desarrollo </w:t>
      </w:r>
      <w:r w:rsidRPr="004B1297">
        <w:rPr>
          <w:rFonts w:ascii="Times New Roman" w:eastAsia="Times New Roman" w:hAnsi="Times New Roman" w:cs="Times New Roman"/>
          <w:sz w:val="24"/>
          <w:szCs w:val="24"/>
          <w:lang w:eastAsia="es-CO"/>
        </w:rPr>
        <w:lastRenderedPageBreak/>
        <w:t>de la investigación. (Opcional)</w:t>
      </w:r>
    </w:p>
    <w:p w:rsidR="007544C2" w:rsidRPr="004B1297" w:rsidRDefault="007544C2" w:rsidP="007544C2">
      <w:pPr>
        <w:pStyle w:val="Prrafodelista"/>
        <w:shd w:val="clear" w:color="auto" w:fill="FFFFFF"/>
        <w:spacing w:after="150" w:line="240" w:lineRule="auto"/>
        <w:jc w:val="both"/>
        <w:rPr>
          <w:rFonts w:ascii="Times New Roman" w:eastAsia="Times New Roman" w:hAnsi="Times New Roman" w:cs="Times New Roman"/>
          <w:sz w:val="24"/>
          <w:szCs w:val="24"/>
          <w:lang w:eastAsia="es-CO"/>
        </w:rPr>
      </w:pPr>
      <w:r w:rsidRPr="004B1297">
        <w:rPr>
          <w:rFonts w:ascii="Times New Roman" w:eastAsia="Times New Roman" w:hAnsi="Times New Roman" w:cs="Times New Roman"/>
          <w:b/>
          <w:bCs/>
          <w:sz w:val="24"/>
          <w:szCs w:val="24"/>
          <w:lang w:eastAsia="es-CO"/>
        </w:rPr>
        <w:t xml:space="preserve">Referencias </w:t>
      </w:r>
    </w:p>
    <w:p w:rsidR="007544C2" w:rsidRPr="004B1297" w:rsidRDefault="007544C2" w:rsidP="007544C2">
      <w:pPr>
        <w:spacing w:after="0" w:line="240" w:lineRule="auto"/>
        <w:jc w:val="both"/>
        <w:rPr>
          <w:rFonts w:ascii="Times New Roman" w:hAnsi="Times New Roman" w:cs="Times New Roman"/>
          <w:b/>
          <w:sz w:val="24"/>
          <w:szCs w:val="24"/>
        </w:rPr>
      </w:pPr>
    </w:p>
    <w:p w:rsidR="007544C2" w:rsidRPr="004B1297" w:rsidRDefault="007544C2" w:rsidP="007544C2">
      <w:pPr>
        <w:spacing w:after="0" w:line="240" w:lineRule="auto"/>
        <w:jc w:val="both"/>
        <w:rPr>
          <w:rFonts w:ascii="Times New Roman" w:hAnsi="Times New Roman" w:cs="Times New Roman"/>
          <w:b/>
          <w:sz w:val="24"/>
          <w:szCs w:val="24"/>
        </w:rPr>
      </w:pPr>
      <w:r w:rsidRPr="004B1297">
        <w:rPr>
          <w:rFonts w:ascii="Times New Roman" w:hAnsi="Times New Roman" w:cs="Times New Roman"/>
          <w:b/>
          <w:sz w:val="24"/>
          <w:szCs w:val="24"/>
        </w:rPr>
        <w:t xml:space="preserve">Inscripción al evento: </w:t>
      </w:r>
    </w:p>
    <w:p w:rsidR="007544C2" w:rsidRPr="004B1297" w:rsidRDefault="007544C2" w:rsidP="007544C2">
      <w:pPr>
        <w:spacing w:after="0" w:line="240" w:lineRule="auto"/>
        <w:jc w:val="both"/>
        <w:rPr>
          <w:rFonts w:ascii="Times New Roman" w:hAnsi="Times New Roman" w:cs="Times New Roman"/>
          <w:b/>
          <w:sz w:val="24"/>
          <w:szCs w:val="24"/>
        </w:rPr>
      </w:pP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 xml:space="preserve">Quienes deseen participar al evento en calidad de asistentes, deben diligenciar el siguiente formulario de inscripción </w:t>
      </w: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hyperlink r:id="rId8" w:history="1">
        <w:r w:rsidRPr="004B1297">
          <w:rPr>
            <w:rStyle w:val="Hipervnculo"/>
            <w:rFonts w:ascii="Times New Roman" w:hAnsi="Times New Roman" w:cs="Times New Roman"/>
            <w:sz w:val="24"/>
            <w:szCs w:val="24"/>
          </w:rPr>
          <w:t>https://goo.gl/forms/Jg1e5HAA3OWwI95X2</w:t>
        </w:r>
      </w:hyperlink>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sz w:val="24"/>
          <w:szCs w:val="24"/>
        </w:rPr>
      </w:pPr>
    </w:p>
    <w:p w:rsidR="007544C2" w:rsidRPr="004B1297" w:rsidRDefault="007544C2" w:rsidP="007544C2">
      <w:pPr>
        <w:spacing w:after="0" w:line="240" w:lineRule="auto"/>
        <w:jc w:val="both"/>
        <w:rPr>
          <w:rFonts w:ascii="Times New Roman" w:hAnsi="Times New Roman" w:cs="Times New Roman"/>
          <w:b/>
          <w:sz w:val="24"/>
          <w:szCs w:val="24"/>
        </w:rPr>
      </w:pPr>
      <w:r w:rsidRPr="004B1297">
        <w:rPr>
          <w:rFonts w:ascii="Times New Roman" w:hAnsi="Times New Roman" w:cs="Times New Roman"/>
          <w:b/>
          <w:sz w:val="24"/>
          <w:szCs w:val="24"/>
        </w:rPr>
        <w:t xml:space="preserve">Contacto: </w:t>
      </w:r>
    </w:p>
    <w:p w:rsidR="007544C2" w:rsidRPr="004B1297"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sz w:val="24"/>
          <w:szCs w:val="24"/>
        </w:rPr>
        <w:t xml:space="preserve">Para resolver inquietudes escriba al correo </w:t>
      </w:r>
      <w:hyperlink r:id="rId9" w:history="1">
        <w:r w:rsidRPr="004B1297">
          <w:rPr>
            <w:rStyle w:val="Hipervnculo"/>
            <w:rFonts w:ascii="Times New Roman" w:hAnsi="Times New Roman" w:cs="Times New Roman"/>
            <w:sz w:val="24"/>
            <w:szCs w:val="24"/>
          </w:rPr>
          <w:t>tercerencuentroseinco@gmail.com</w:t>
        </w:r>
      </w:hyperlink>
      <w:r w:rsidRPr="004B1297">
        <w:rPr>
          <w:rFonts w:ascii="Times New Roman" w:hAnsi="Times New Roman" w:cs="Times New Roman"/>
          <w:sz w:val="24"/>
          <w:szCs w:val="24"/>
        </w:rPr>
        <w:t xml:space="preserve"> </w:t>
      </w:r>
    </w:p>
    <w:p w:rsidR="007544C2" w:rsidRPr="004B1297" w:rsidRDefault="007544C2" w:rsidP="007544C2">
      <w:pPr>
        <w:spacing w:after="0" w:line="240" w:lineRule="auto"/>
        <w:jc w:val="both"/>
        <w:rPr>
          <w:rFonts w:ascii="Times New Roman" w:hAnsi="Times New Roman" w:cs="Times New Roman"/>
          <w:sz w:val="24"/>
          <w:szCs w:val="24"/>
        </w:rPr>
      </w:pPr>
    </w:p>
    <w:p w:rsidR="007544C2" w:rsidRDefault="007544C2" w:rsidP="007544C2">
      <w:pPr>
        <w:spacing w:after="0" w:line="240" w:lineRule="auto"/>
        <w:jc w:val="both"/>
        <w:rPr>
          <w:rFonts w:ascii="Times New Roman" w:hAnsi="Times New Roman" w:cs="Times New Roman"/>
          <w:sz w:val="24"/>
          <w:szCs w:val="24"/>
        </w:rPr>
      </w:pPr>
      <w:r w:rsidRPr="004B1297">
        <w:rPr>
          <w:rFonts w:ascii="Times New Roman" w:hAnsi="Times New Roman" w:cs="Times New Roman"/>
          <w:b/>
          <w:i/>
          <w:sz w:val="24"/>
          <w:szCs w:val="24"/>
        </w:rPr>
        <w:t xml:space="preserve">NOTA: </w:t>
      </w:r>
      <w:r w:rsidRPr="004B1297">
        <w:rPr>
          <w:rFonts w:ascii="Times New Roman" w:hAnsi="Times New Roman" w:cs="Times New Roman"/>
          <w:sz w:val="24"/>
          <w:szCs w:val="24"/>
        </w:rPr>
        <w:t>Una vez finalizado el evento serán seleccionadas las mejores ponencias y con previa autorización de los autores, se publicarán en el libro del evento con su respectivo ISBN. Los autores tendrán certificado de asistencia y de presentación de ponencia.</w:t>
      </w:r>
    </w:p>
    <w:p w:rsidR="00216102" w:rsidRDefault="00216102">
      <w:bookmarkStart w:id="0" w:name="_GoBack"/>
      <w:bookmarkEnd w:id="0"/>
    </w:p>
    <w:sectPr w:rsidR="00216102">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BCC" w:rsidRDefault="00EB6BCC" w:rsidP="00273C4C">
      <w:pPr>
        <w:spacing w:after="0" w:line="240" w:lineRule="auto"/>
      </w:pPr>
      <w:r>
        <w:separator/>
      </w:r>
    </w:p>
  </w:endnote>
  <w:endnote w:type="continuationSeparator" w:id="0">
    <w:p w:rsidR="00EB6BCC" w:rsidRDefault="00EB6BCC"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87FBC">
    <w:pPr>
      <w:pStyle w:val="Piedepgina"/>
    </w:pPr>
    <w:r>
      <w:rPr>
        <w:noProof/>
        <w:lang w:eastAsia="es-CO"/>
      </w:rPr>
      <w:drawing>
        <wp:anchor distT="0" distB="0" distL="114300" distR="114300" simplePos="0" relativeHeight="251660288" behindDoc="0" locked="0" layoutInCell="1" allowOverlap="1" wp14:anchorId="505D24CF" wp14:editId="2059F00B">
          <wp:simplePos x="0" y="0"/>
          <wp:positionH relativeFrom="column">
            <wp:posOffset>-1080135</wp:posOffset>
          </wp:positionH>
          <wp:positionV relativeFrom="paragraph">
            <wp:posOffset>-651510</wp:posOffset>
          </wp:positionV>
          <wp:extent cx="8209915" cy="1085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8209915"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BCC" w:rsidRDefault="00EB6BCC" w:rsidP="00273C4C">
      <w:pPr>
        <w:spacing w:after="0" w:line="240" w:lineRule="auto"/>
      </w:pPr>
      <w:r>
        <w:separator/>
      </w:r>
    </w:p>
  </w:footnote>
  <w:footnote w:type="continuationSeparator" w:id="0">
    <w:p w:rsidR="00EB6BCC" w:rsidRDefault="00EB6BCC"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53CD9">
    <w:pPr>
      <w:pStyle w:val="Encabezado"/>
    </w:pPr>
    <w:r>
      <w:rPr>
        <w:noProof/>
        <w:lang w:eastAsia="es-CO"/>
      </w:rPr>
      <w:drawing>
        <wp:anchor distT="0" distB="0" distL="114300" distR="114300" simplePos="0" relativeHeight="251661312" behindDoc="0" locked="0" layoutInCell="1" allowOverlap="1">
          <wp:simplePos x="0" y="0"/>
          <wp:positionH relativeFrom="column">
            <wp:posOffset>-640715</wp:posOffset>
          </wp:positionH>
          <wp:positionV relativeFrom="paragraph">
            <wp:posOffset>-160655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p w:rsidR="00273C4C" w:rsidRDefault="00273C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22F80"/>
    <w:multiLevelType w:val="hybridMultilevel"/>
    <w:tmpl w:val="2BB648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C"/>
    <w:rsid w:val="001F3C4A"/>
    <w:rsid w:val="00216102"/>
    <w:rsid w:val="002208D7"/>
    <w:rsid w:val="00273C4C"/>
    <w:rsid w:val="005F0062"/>
    <w:rsid w:val="00687F16"/>
    <w:rsid w:val="006C603C"/>
    <w:rsid w:val="007544C2"/>
    <w:rsid w:val="00A71DF7"/>
    <w:rsid w:val="00B102BC"/>
    <w:rsid w:val="00C53CD9"/>
    <w:rsid w:val="00C87FBC"/>
    <w:rsid w:val="00EB6B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2384CC-59D6-4236-9568-C9C7F9DF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paragraph" w:styleId="Prrafodelista">
    <w:name w:val="List Paragraph"/>
    <w:basedOn w:val="Normal"/>
    <w:uiPriority w:val="34"/>
    <w:qFormat/>
    <w:rsid w:val="007544C2"/>
    <w:pPr>
      <w:spacing w:after="160" w:line="259" w:lineRule="auto"/>
      <w:ind w:left="720"/>
      <w:contextualSpacing/>
    </w:pPr>
  </w:style>
  <w:style w:type="table" w:customStyle="1" w:styleId="Tabladecuadrcula1clara-nfasis31">
    <w:name w:val="Tabla de cuadrícula 1 clara - Énfasis 31"/>
    <w:basedOn w:val="Tablanormal"/>
    <w:uiPriority w:val="46"/>
    <w:rsid w:val="007544C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544C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54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Jg1e5HAA3OWwI95X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forms/4q3tTR1lle6gkcoC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rcerencuentroseinco@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7944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ufps</cp:lastModifiedBy>
  <cp:revision>2</cp:revision>
  <cp:lastPrinted>2017-02-24T21:42:00Z</cp:lastPrinted>
  <dcterms:created xsi:type="dcterms:W3CDTF">2017-09-01T13:53:00Z</dcterms:created>
  <dcterms:modified xsi:type="dcterms:W3CDTF">2017-09-01T13:53:00Z</dcterms:modified>
</cp:coreProperties>
</file>